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1" w:rsidRPr="002E1B76" w:rsidRDefault="00CA4081" w:rsidP="00CA4081">
      <w:pPr>
        <w:jc w:val="center"/>
      </w:pPr>
      <w: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651051894" r:id="rId7"/>
        </w:object>
      </w:r>
      <w:r>
        <w:rPr>
          <w:b/>
          <w:color w:val="0000FF"/>
        </w:rPr>
        <w:t xml:space="preserve">                                        </w:t>
      </w:r>
      <w:r w:rsidRPr="00283932">
        <w:rPr>
          <w:b/>
          <w:color w:val="0000FF"/>
        </w:rPr>
        <w:tab/>
      </w:r>
      <w:r w:rsidRPr="005B77C8">
        <w:rPr>
          <w:b/>
          <w:color w:val="0000FF"/>
        </w:rPr>
        <w:tab/>
      </w:r>
      <w:r w:rsidR="00CA4D79">
        <w:rPr>
          <w:b/>
          <w:color w:val="0000FF"/>
        </w:rPr>
        <w:t>ΛΑΜΙΑ</w:t>
      </w:r>
      <w:r w:rsidRPr="005B77C8">
        <w:rPr>
          <w:b/>
          <w:color w:val="0000FF"/>
        </w:rPr>
        <w:tab/>
      </w:r>
      <w:r w:rsidRPr="002742B1">
        <w:rPr>
          <w:b/>
          <w:color w:val="0000FF"/>
        </w:rPr>
        <w:t xml:space="preserve">  </w:t>
      </w:r>
      <w:r>
        <w:rPr>
          <w:b/>
          <w:color w:val="0000FF"/>
        </w:rPr>
        <w:t xml:space="preserve">   </w:t>
      </w:r>
      <w:r w:rsidR="003E2D5B" w:rsidRPr="002E1B76">
        <w:rPr>
          <w:b/>
          <w:color w:val="0000FF"/>
        </w:rPr>
        <w:t>15/05/2020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                                </w:t>
      </w:r>
      <w:r w:rsidR="00243DFA">
        <w:rPr>
          <w:b/>
          <w:color w:val="000000"/>
        </w:rPr>
        <w:t xml:space="preserve">  </w:t>
      </w:r>
      <w:r w:rsidRPr="002E07D8">
        <w:rPr>
          <w:b/>
          <w:color w:val="000000"/>
        </w:rPr>
        <w:t xml:space="preserve"> 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</w:t>
      </w:r>
      <w:r w:rsidR="00065E40">
        <w:rPr>
          <w:b/>
        </w:rPr>
        <w:t xml:space="preserve">  </w:t>
      </w:r>
      <w:r w:rsidRPr="002E07D8">
        <w:rPr>
          <w:b/>
        </w:rPr>
        <w:t xml:space="preserve">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Pr="002E07D8">
        <w:rPr>
          <w:b/>
          <w:color w:val="000000"/>
        </w:rPr>
        <w:t xml:space="preserve">       </w:t>
      </w:r>
    </w:p>
    <w:p w:rsidR="00CA4081" w:rsidRPr="002E07D8" w:rsidRDefault="00243DFA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ΕΝΤΕΤΑΛΜΕΝΟΣ  ΣΥΜΒΟΥΛΟΣ</w:t>
      </w:r>
      <w:r w:rsidR="00191E62">
        <w:rPr>
          <w:b/>
        </w:rPr>
        <w:t xml:space="preserve">                    </w:t>
      </w:r>
      <w:r>
        <w:rPr>
          <w:b/>
        </w:rPr>
        <w:t xml:space="preserve">                         </w:t>
      </w:r>
      <w:r w:rsidR="00D23CB5">
        <w:rPr>
          <w:b/>
        </w:rPr>
        <w:t xml:space="preserve">ΟΙΚΟΝΟΜΙΚΗ  ΕΠΙΤΡΟΠΗ  ΔΗΜΟΥ  </w:t>
      </w:r>
    </w:p>
    <w:p w:rsidR="0029407C" w:rsidRPr="002E07D8" w:rsidRDefault="00243DFA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κ.ΜΠΕΣΛΕΜΕΣ  ΔΗΜΗΤΡΙΟΣ </w:t>
      </w:r>
      <w:r w:rsidR="00191E62">
        <w:rPr>
          <w:b/>
        </w:rPr>
        <w:tab/>
      </w:r>
      <w:r w:rsidR="006A0CCC">
        <w:rPr>
          <w:b/>
        </w:rPr>
        <w:t xml:space="preserve"> </w:t>
      </w:r>
      <w:r w:rsidR="00D23CB5">
        <w:rPr>
          <w:b/>
        </w:rPr>
        <w:t>ΛΑΜΙΕΩΝ</w:t>
      </w:r>
      <w:r w:rsidR="0029407C">
        <w:rPr>
          <w:b/>
        </w:rPr>
        <w:t xml:space="preserve">- ΛΑΜΙΑ  </w:t>
      </w:r>
    </w:p>
    <w:p w:rsidR="00CA4081" w:rsidRPr="002E07D8" w:rsidRDefault="00CA4081" w:rsidP="00CA4081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 xml:space="preserve">Ταχ. Δ/νση: Φλέμινγκ &amp; Ερυθρού Σταυρού           </w:t>
      </w:r>
      <w:r w:rsidR="00191E62">
        <w:rPr>
          <w:b/>
        </w:rPr>
        <w:tab/>
      </w:r>
      <w:r w:rsidR="00D23CB5">
        <w:rPr>
          <w:b/>
        </w:rPr>
        <w:t xml:space="preserve"> </w:t>
      </w:r>
    </w:p>
    <w:p w:rsidR="00CA4081" w:rsidRPr="002E07D8" w:rsidRDefault="00CA4D79" w:rsidP="00CA4081">
      <w:pPr>
        <w:spacing w:after="0" w:line="240" w:lineRule="auto"/>
        <w:rPr>
          <w:b/>
        </w:rPr>
      </w:pPr>
      <w:r>
        <w:rPr>
          <w:b/>
        </w:rPr>
        <w:t>Τηλέφωνο: 22313-51012</w:t>
      </w:r>
      <w:r w:rsidR="00CA4081">
        <w:rPr>
          <w:b/>
        </w:rPr>
        <w:tab/>
      </w:r>
      <w:r w:rsidR="00CA4081">
        <w:rPr>
          <w:b/>
        </w:rPr>
        <w:tab/>
      </w:r>
      <w:r w:rsidR="00191E62">
        <w:rPr>
          <w:b/>
        </w:rPr>
        <w:tab/>
        <w:t xml:space="preserve">              </w:t>
      </w:r>
      <w:r w:rsidR="00CA4081" w:rsidRPr="002E07D8">
        <w:rPr>
          <w:b/>
        </w:rPr>
        <w:t xml:space="preserve">         </w:t>
      </w:r>
    </w:p>
    <w:p w:rsidR="00CA4081" w:rsidRDefault="00CA4081" w:rsidP="00CA4081">
      <w:pPr>
        <w:spacing w:after="0" w:line="240" w:lineRule="auto"/>
      </w:pPr>
      <w:r>
        <w:t xml:space="preserve">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  <w:r>
        <w:t xml:space="preserve">                                                  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</w:p>
    <w:p w:rsidR="00037519" w:rsidRPr="00103C62" w:rsidRDefault="00277D44" w:rsidP="00037519">
      <w:pPr>
        <w:tabs>
          <w:tab w:val="left" w:pos="5070"/>
        </w:tabs>
        <w:spacing w:after="0" w:line="240" w:lineRule="auto"/>
        <w:rPr>
          <w:b/>
        </w:rPr>
      </w:pPr>
      <w:r>
        <w:rPr>
          <w:b/>
        </w:rPr>
        <w:t xml:space="preserve">          </w:t>
      </w:r>
      <w:r w:rsidR="00CA4081" w:rsidRPr="00103C62">
        <w:rPr>
          <w:b/>
        </w:rPr>
        <w:t xml:space="preserve">ΘΕΜΑ :  </w:t>
      </w:r>
      <w:r w:rsidR="008116C0" w:rsidRPr="00103C62">
        <w:rPr>
          <w:b/>
        </w:rPr>
        <w:t xml:space="preserve">  </w:t>
      </w:r>
      <w:bookmarkStart w:id="0" w:name="_GoBack"/>
      <w:r w:rsidR="00103C62" w:rsidRPr="00103C62">
        <w:rPr>
          <w:b/>
        </w:rPr>
        <w:t>Εισήγηση   για  τροποποίηση  της απόφασης   164/7-4-2020 ως προς την   διάρκειας μίσθωσης  ,  απ ευθείας   εκμίσθωσης    ακίνητου</w:t>
      </w:r>
      <w:r w:rsidR="00103C62">
        <w:rPr>
          <w:b/>
        </w:rPr>
        <w:t xml:space="preserve">    -  «</w:t>
      </w:r>
      <w:proofErr w:type="spellStart"/>
      <w:r w:rsidR="00103C62">
        <w:rPr>
          <w:b/>
        </w:rPr>
        <w:t>κληρ</w:t>
      </w:r>
      <w:proofErr w:type="spellEnd"/>
      <w:r w:rsidR="00103C62">
        <w:rPr>
          <w:b/>
        </w:rPr>
        <w:t>.    κ.        Μ</w:t>
      </w:r>
      <w:r w:rsidR="00103C62" w:rsidRPr="00103C62">
        <w:rPr>
          <w:b/>
        </w:rPr>
        <w:t>ουστάκα » υ/3</w:t>
      </w:r>
      <w:r w:rsidR="00103C62" w:rsidRPr="00103C62">
        <w:rPr>
          <w:b/>
          <w:vertAlign w:val="superscript"/>
        </w:rPr>
        <w:t>ου</w:t>
      </w:r>
      <w:r w:rsidR="00103C62">
        <w:rPr>
          <w:b/>
        </w:rPr>
        <w:t xml:space="preserve">    </w:t>
      </w:r>
      <w:proofErr w:type="spellStart"/>
      <w:r w:rsidR="00103C62">
        <w:rPr>
          <w:b/>
        </w:rPr>
        <w:t>Γελ</w:t>
      </w:r>
      <w:proofErr w:type="spellEnd"/>
      <w:r w:rsidR="00103C62">
        <w:rPr>
          <w:b/>
        </w:rPr>
        <w:t xml:space="preserve"> «</w:t>
      </w:r>
      <w:proofErr w:type="spellStart"/>
      <w:r w:rsidR="00103C62">
        <w:rPr>
          <w:b/>
        </w:rPr>
        <w:t>Μουστάκειου</w:t>
      </w:r>
      <w:proofErr w:type="spellEnd"/>
      <w:r w:rsidR="00103C62">
        <w:rPr>
          <w:b/>
        </w:rPr>
        <w:t xml:space="preserve">  </w:t>
      </w:r>
      <w:proofErr w:type="spellStart"/>
      <w:r w:rsidR="00103C62">
        <w:rPr>
          <w:b/>
        </w:rPr>
        <w:t>Λαμιας</w:t>
      </w:r>
      <w:proofErr w:type="spellEnd"/>
      <w:r w:rsidR="00103C62" w:rsidRPr="00103C62">
        <w:rPr>
          <w:b/>
        </w:rPr>
        <w:t>»  -αυτοτελούς διαχείρισης</w:t>
      </w:r>
      <w:r w:rsidR="00103C62">
        <w:rPr>
          <w:b/>
        </w:rPr>
        <w:t xml:space="preserve">  Δ</w:t>
      </w:r>
      <w:r w:rsidR="00103C62" w:rsidRPr="00103C62">
        <w:rPr>
          <w:b/>
        </w:rPr>
        <w:t>ήμου</w:t>
      </w:r>
      <w:r w:rsidR="00103C62">
        <w:rPr>
          <w:b/>
        </w:rPr>
        <w:t xml:space="preserve"> </w:t>
      </w:r>
      <w:proofErr w:type="spellStart"/>
      <w:r w:rsidR="00103C62">
        <w:rPr>
          <w:b/>
        </w:rPr>
        <w:t>Λαμιέων</w:t>
      </w:r>
      <w:proofErr w:type="spellEnd"/>
      <w:r w:rsidR="00103C62">
        <w:rPr>
          <w:b/>
        </w:rPr>
        <w:t xml:space="preserve"> , λό</w:t>
      </w:r>
      <w:r w:rsidR="00103C62" w:rsidRPr="00103C62">
        <w:rPr>
          <w:b/>
        </w:rPr>
        <w:t xml:space="preserve">γω  μη  σύννομης    ελαχίστης  διάρκειας   μίσθωσης  με τον ν. 4242/2014 , για το είδος της μίσθωσης .  </w:t>
      </w:r>
    </w:p>
    <w:bookmarkEnd w:id="0"/>
    <w:p w:rsidR="00191E62" w:rsidRDefault="00191E62" w:rsidP="00037519">
      <w:pPr>
        <w:tabs>
          <w:tab w:val="left" w:pos="5070"/>
        </w:tabs>
        <w:spacing w:after="0" w:line="240" w:lineRule="auto"/>
        <w:rPr>
          <w:u w:val="single"/>
        </w:rPr>
      </w:pPr>
    </w:p>
    <w:p w:rsidR="008116C0" w:rsidRDefault="008116C0" w:rsidP="00037519">
      <w:pPr>
        <w:tabs>
          <w:tab w:val="left" w:pos="5070"/>
        </w:tabs>
        <w:spacing w:after="0" w:line="240" w:lineRule="auto"/>
        <w:rPr>
          <w:u w:val="single"/>
        </w:rPr>
      </w:pPr>
    </w:p>
    <w:p w:rsidR="00277D44" w:rsidRDefault="00277D44" w:rsidP="00277D44">
      <w:pPr>
        <w:spacing w:after="0" w:line="240" w:lineRule="auto"/>
      </w:pPr>
      <w:r>
        <w:t xml:space="preserve">          Σύμφωνα με τις διατάξεις του άρθρου 50 του ν. 4182/2013 (ΦΕΚ  αριθμ.185/10-9-2013 τ. Α΄) «Κώδικα  κοινωφελών  περιουσιών, σχολαζουσών  κληρονομιών  και  λοιπές διατάξεις », ο Δήμος  Λαμιέων  αποτελεί  τη  Διαχειριστική επιτρο</w:t>
      </w:r>
      <w:r w:rsidR="00735F70">
        <w:t xml:space="preserve">πή  του </w:t>
      </w:r>
      <w:r>
        <w:t xml:space="preserve">προαναφερόμενου  κληροδοτήματος  , ο οποίος προβαίνει σε όλες ανεξαιρέτως τις πράξεις διαχείρισης  που αρμόζουν στη φύση της περιουσίας τους, ως </w:t>
      </w:r>
      <w:r>
        <w:rPr>
          <w:lang w:val="en-US"/>
        </w:rPr>
        <w:t>K</w:t>
      </w:r>
      <w:r>
        <w:t>εφαλαίου   Αυτοτελούς  Διαχείρισης .</w:t>
      </w:r>
    </w:p>
    <w:p w:rsidR="00735F70" w:rsidRDefault="00D76058" w:rsidP="00735F70">
      <w:pPr>
        <w:spacing w:after="0" w:line="240" w:lineRule="auto"/>
        <w:rPr>
          <w:b/>
          <w:u w:val="single"/>
        </w:rPr>
      </w:pPr>
      <w:r>
        <w:t xml:space="preserve">         </w:t>
      </w:r>
      <w:r w:rsidR="00735F70">
        <w:t xml:space="preserve">  Η </w:t>
      </w:r>
      <w:r>
        <w:t xml:space="preserve"> Οικονομική Επιτρ</w:t>
      </w:r>
      <w:r w:rsidR="00735F70">
        <w:t>οπή , βάσει της</w:t>
      </w:r>
      <w:r>
        <w:t xml:space="preserve">  απόφαση</w:t>
      </w:r>
      <w:r w:rsidR="00735F70">
        <w:t>ς</w:t>
      </w:r>
      <w:r>
        <w:t xml:space="preserve"> 164/7-4-2020</w:t>
      </w:r>
      <w:r w:rsidR="00735F70" w:rsidRPr="00735F70">
        <w:rPr>
          <w:u w:val="single"/>
        </w:rPr>
        <w:t xml:space="preserve"> </w:t>
      </w:r>
      <w:r w:rsidR="00735F70">
        <w:rPr>
          <w:u w:val="single"/>
        </w:rPr>
        <w:t xml:space="preserve"> απεδέχθη  αίτημα του  μισθωτή κ. ΤΣΙΡΙΓΚΟΥΛΗ ΖΗΣΗ    για νέα  απ ευθείας εκμίσθωση </w:t>
      </w:r>
      <w:r w:rsidR="00735F70">
        <w:t xml:space="preserve"> ακίνητου , </w:t>
      </w:r>
      <w:r w:rsidR="00735F70">
        <w:rPr>
          <w:u w:val="single"/>
        </w:rPr>
        <w:t>καταστή</w:t>
      </w:r>
      <w:r w:rsidR="00735F70" w:rsidRPr="0085671E">
        <w:rPr>
          <w:u w:val="single"/>
        </w:rPr>
        <w:t>μα</w:t>
      </w:r>
      <w:r w:rsidR="00735F70">
        <w:rPr>
          <w:u w:val="single"/>
        </w:rPr>
        <w:t>τος  ισογεί</w:t>
      </w:r>
      <w:r w:rsidR="00735F70" w:rsidRPr="0085671E">
        <w:rPr>
          <w:u w:val="single"/>
        </w:rPr>
        <w:t>ο</w:t>
      </w:r>
      <w:r w:rsidR="00735F70">
        <w:rPr>
          <w:u w:val="single"/>
        </w:rPr>
        <w:t>υ</w:t>
      </w:r>
      <w:r w:rsidR="00735F70" w:rsidRPr="0085671E">
        <w:rPr>
          <w:u w:val="single"/>
        </w:rPr>
        <w:t xml:space="preserve"> 49 τμ , με πρόσοψη 3,10 μ , πατάρι 24τμ και υπόγειο 43 τμ επί της οδού</w:t>
      </w:r>
      <w:r w:rsidR="00735F70">
        <w:t xml:space="preserve"> </w:t>
      </w:r>
      <w:r w:rsidR="00735F70" w:rsidRPr="0085671E">
        <w:rPr>
          <w:u w:val="single"/>
        </w:rPr>
        <w:t>Κ. Μπακογιάννη  12 –Λαμία</w:t>
      </w:r>
      <w:r w:rsidR="00735F70">
        <w:rPr>
          <w:u w:val="single"/>
        </w:rPr>
        <w:t xml:space="preserve">  για μια  διετία , ήτοι  </w:t>
      </w:r>
      <w:r w:rsidR="00AF315A">
        <w:rPr>
          <w:u w:val="single"/>
        </w:rPr>
        <w:t xml:space="preserve"> </w:t>
      </w:r>
      <w:r w:rsidR="00735F70" w:rsidRPr="00332C62">
        <w:rPr>
          <w:b/>
          <w:u w:val="single"/>
        </w:rPr>
        <w:t>μέχρι 31/3 /2022</w:t>
      </w:r>
      <w:r w:rsidR="00735F70">
        <w:rPr>
          <w:u w:val="single"/>
        </w:rPr>
        <w:t xml:space="preserve"> </w:t>
      </w:r>
      <w:r w:rsidR="00735F70" w:rsidRPr="00D90A46">
        <w:rPr>
          <w:u w:val="single"/>
        </w:rPr>
        <w:t xml:space="preserve"> , </w:t>
      </w:r>
      <w:r w:rsidR="00735F70" w:rsidRPr="00332C62">
        <w:rPr>
          <w:b/>
          <w:u w:val="single"/>
        </w:rPr>
        <w:t>με μίσθωμα ανερχόμενο στα 450€   μηνιαίως  πλέον χαρτ. 3,6% .</w:t>
      </w:r>
    </w:p>
    <w:p w:rsidR="00735F70" w:rsidRDefault="00735F70" w:rsidP="00735F70">
      <w:pPr>
        <w:spacing w:after="0" w:line="240" w:lineRule="auto"/>
        <w:rPr>
          <w:b/>
          <w:u w:val="single"/>
        </w:rPr>
      </w:pPr>
    </w:p>
    <w:p w:rsidR="00735F70" w:rsidRDefault="00632906" w:rsidP="00735F70">
      <w:pPr>
        <w:spacing w:after="0" w:line="240" w:lineRule="auto"/>
      </w:pPr>
      <w:r>
        <w:t xml:space="preserve">   </w:t>
      </w:r>
      <w:r w:rsidR="00735F70">
        <w:t xml:space="preserve">      Το  Δημοτικό Συμβούλιο  Δήμου Λαμιέων , </w:t>
      </w:r>
      <w:r>
        <w:t xml:space="preserve"> </w:t>
      </w:r>
      <w:r w:rsidR="00735F70">
        <w:t xml:space="preserve">με την 75/15-4-2020 απόφασή του , επικύρωσε την παραπάνω απόφαση της Οικονομικής Επιτροπής  αποδεχόμενο το αίτημα  και εγκρίνοντας την μίσθωση. </w:t>
      </w:r>
    </w:p>
    <w:p w:rsidR="00632906" w:rsidRPr="00735F70" w:rsidRDefault="00632906" w:rsidP="00735F70">
      <w:pPr>
        <w:spacing w:after="0" w:line="240" w:lineRule="auto"/>
      </w:pPr>
      <w:r>
        <w:t xml:space="preserve">         Με την αποστολή των αποφάσεων  στην Εποπτεύουσα Αρχή  , η Αποκεντρωμένη Διοίκηση Θεσσαλίας και  Στερεάς Ελλάδας , με το 628/53757/5-5-2020 έγγραφό της , επέστρεψε  τα σχετικά έγγραφα ,  διότι η  η αρχική διάρκεια της μίσθωσης  (θεωρώντας  νέα την παρούσα ) δεν ήταν σύμφωνη με τις διατάξεις του άρθρου 10 του Ν.4182/2013  (ΦΕΚ185/10-9-2013 τ. Α΄) </w:t>
      </w:r>
      <w:r w:rsidR="00AF315A">
        <w:t xml:space="preserve">που αναφέρει </w:t>
      </w:r>
      <w:r>
        <w:t xml:space="preserve"> ότι ορίζεται στα ελάχιστα όρια που προβλέπονται από τον νόμο των εμπορικών μισθώσεων   που είναι τα τρία (3) έτη ( Ν 4242/2014</w:t>
      </w:r>
      <w:r w:rsidR="00AF315A">
        <w:t>).</w:t>
      </w:r>
      <w:r>
        <w:t xml:space="preserve"> </w:t>
      </w:r>
    </w:p>
    <w:p w:rsidR="00D76058" w:rsidRPr="00AF315A" w:rsidRDefault="00735F70" w:rsidP="00AF315A">
      <w:pPr>
        <w:spacing w:after="0" w:line="360" w:lineRule="auto"/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  </w:t>
      </w:r>
    </w:p>
    <w:p w:rsidR="00401C35" w:rsidRPr="00D90A46" w:rsidRDefault="00AF315A" w:rsidP="00AF315A">
      <w:pPr>
        <w:spacing w:after="0" w:line="360" w:lineRule="auto"/>
        <w:jc w:val="both"/>
        <w:rPr>
          <w:u w:val="single"/>
        </w:rPr>
      </w:pPr>
      <w:r>
        <w:rPr>
          <w:u w:val="single"/>
        </w:rPr>
        <w:t xml:space="preserve">          </w:t>
      </w:r>
      <w:r w:rsidR="00401C35">
        <w:rPr>
          <w:u w:val="single"/>
        </w:rPr>
        <w:t xml:space="preserve">Σύμφωνα με τα παραπάνω  </w:t>
      </w:r>
      <w:r w:rsidR="00401C35" w:rsidRPr="00401C35">
        <w:rPr>
          <w:b/>
          <w:u w:val="single"/>
        </w:rPr>
        <w:t>ΠΡΟΤΕΙΝΕΤΑΙ  Η  ΤΡΟΠΟΠΟΙΗΣΗ</w:t>
      </w:r>
      <w:r w:rsidR="00401C35">
        <w:rPr>
          <w:u w:val="single"/>
        </w:rPr>
        <w:t xml:space="preserve"> </w:t>
      </w:r>
      <w:r w:rsidR="00401C35" w:rsidRPr="00AF315A">
        <w:rPr>
          <w:b/>
          <w:u w:val="single"/>
        </w:rPr>
        <w:t>της  164/7-4-2020  απόφασης της Οικονομικής Επιτροπής</w:t>
      </w:r>
      <w:r w:rsidR="00401C35">
        <w:rPr>
          <w:u w:val="single"/>
        </w:rPr>
        <w:t xml:space="preserve">  , ως προς</w:t>
      </w:r>
      <w:r>
        <w:rPr>
          <w:u w:val="single"/>
        </w:rPr>
        <w:t xml:space="preserve">  την διάρκεια της Μίσθωσης  και ορίζεται </w:t>
      </w:r>
      <w:r w:rsidRPr="002E1B76">
        <w:rPr>
          <w:b/>
          <w:u w:val="single"/>
        </w:rPr>
        <w:t>η τριετία  ως  31/03/2023</w:t>
      </w:r>
      <w:r>
        <w:rPr>
          <w:u w:val="single"/>
        </w:rPr>
        <w:t xml:space="preserve"> με το ίδιο μίσθωμα και  τις  υπόλοιπες προϋποθέσεις .</w:t>
      </w:r>
    </w:p>
    <w:p w:rsidR="0085671E" w:rsidRPr="00D90A46" w:rsidRDefault="0085671E" w:rsidP="0029407C">
      <w:pPr>
        <w:spacing w:after="0" w:line="360" w:lineRule="auto"/>
        <w:ind w:firstLine="720"/>
        <w:jc w:val="both"/>
        <w:rPr>
          <w:u w:val="single"/>
        </w:rPr>
      </w:pPr>
    </w:p>
    <w:p w:rsidR="00AF315A" w:rsidRDefault="002467D9" w:rsidP="002467D9">
      <w:pPr>
        <w:spacing w:after="0" w:line="360" w:lineRule="auto"/>
        <w:jc w:val="both"/>
        <w:rPr>
          <w:b/>
        </w:rPr>
      </w:pPr>
      <w:r>
        <w:rPr>
          <w:b/>
        </w:rPr>
        <w:t xml:space="preserve">           </w:t>
      </w:r>
    </w:p>
    <w:p w:rsidR="00AF315A" w:rsidRDefault="00AF315A" w:rsidP="002467D9">
      <w:pPr>
        <w:spacing w:after="0" w:line="360" w:lineRule="auto"/>
        <w:jc w:val="both"/>
        <w:rPr>
          <w:b/>
        </w:rPr>
      </w:pPr>
    </w:p>
    <w:p w:rsidR="00AF315A" w:rsidRDefault="00AF315A" w:rsidP="002467D9">
      <w:pPr>
        <w:spacing w:after="0" w:line="360" w:lineRule="auto"/>
        <w:jc w:val="both"/>
        <w:rPr>
          <w:b/>
        </w:rPr>
      </w:pPr>
    </w:p>
    <w:p w:rsidR="002467D9" w:rsidRPr="002467D9" w:rsidRDefault="00AF315A" w:rsidP="002467D9">
      <w:pPr>
        <w:spacing w:after="0" w:line="360" w:lineRule="auto"/>
        <w:jc w:val="both"/>
      </w:pPr>
      <w:r>
        <w:rPr>
          <w:b/>
        </w:rPr>
        <w:t xml:space="preserve">       </w:t>
      </w:r>
      <w:r w:rsidR="002467D9">
        <w:rPr>
          <w:b/>
        </w:rPr>
        <w:t xml:space="preserve">  </w:t>
      </w:r>
      <w:r w:rsidR="002467D9">
        <w:t xml:space="preserve">Δια της παρούσης </w:t>
      </w:r>
      <w:r w:rsidR="009368C5">
        <w:t xml:space="preserve">  </w:t>
      </w:r>
      <w:r w:rsidR="009368C5">
        <w:rPr>
          <w:b/>
          <w:u w:val="single"/>
        </w:rPr>
        <w:t xml:space="preserve">υποβάλλεται </w:t>
      </w:r>
      <w:r w:rsidR="002467D9" w:rsidRPr="004A5EF0">
        <w:rPr>
          <w:b/>
          <w:u w:val="single"/>
        </w:rPr>
        <w:t xml:space="preserve">  προς έγκριση</w:t>
      </w:r>
      <w:r w:rsidR="002467D9">
        <w:t xml:space="preserve">   από  την ΟΙΚΟΝΟΜΙΚΗ   ΕΠΙΤΡΟΠΗ  ΤΟΥ </w:t>
      </w:r>
      <w:r>
        <w:t xml:space="preserve"> </w:t>
      </w:r>
      <w:r w:rsidR="002467D9">
        <w:t>ΔΗΜΟΥ   ΛΑΜΙΕΩΝ  ,</w:t>
      </w:r>
      <w:r>
        <w:t>η τροποποίηση που προτείνεται  ,</w:t>
      </w:r>
      <w:r w:rsidR="002467D9">
        <w:t>προκειμένου  να επικυρωθούν  στην συνέχεια  από  το ΔΗΜΟΤΙΚΟ  ΣΥΜΒΟΥΛΙΟ  ΛΑΜΙΑΣ</w:t>
      </w:r>
      <w:r>
        <w:t xml:space="preserve">  που θα τροποποιήσει και την δική του  απόφαση 75/15-4-2020 </w:t>
      </w:r>
      <w:r w:rsidR="002467D9">
        <w:t xml:space="preserve"> , </w:t>
      </w:r>
      <w:r w:rsidR="002467D9" w:rsidRPr="001045DD">
        <w:rPr>
          <w:u w:val="single"/>
        </w:rPr>
        <w:t>μόνο αρμόδιο  για  αυτό</w:t>
      </w:r>
      <w:r w:rsidR="002467D9">
        <w:t xml:space="preserve"> ,καθότι  πρόκειται  για Κληροδότημα – Κεφαλαίου Αυτοτελούς  Διαχείρισης </w:t>
      </w:r>
      <w:r w:rsidR="001045DD">
        <w:t>σύμφωνα  με τις διατάξεις  των Ν. 4182/2013   ΚΑΙ  4261/2014 που αφορά τα σχετικά Νομικά Πρόσωπα.</w:t>
      </w:r>
    </w:p>
    <w:p w:rsidR="002467D9" w:rsidRPr="002467D9" w:rsidRDefault="002467D9" w:rsidP="002467D9">
      <w:pPr>
        <w:spacing w:after="0" w:line="360" w:lineRule="auto"/>
        <w:ind w:left="1080"/>
        <w:jc w:val="both"/>
        <w:rPr>
          <w:b/>
        </w:rPr>
      </w:pPr>
    </w:p>
    <w:p w:rsidR="002467D9" w:rsidRPr="001045DD" w:rsidRDefault="002467D9" w:rsidP="002467D9">
      <w:pPr>
        <w:spacing w:after="0" w:line="360" w:lineRule="auto"/>
        <w:jc w:val="both"/>
        <w:rPr>
          <w:b/>
        </w:rPr>
      </w:pPr>
      <w:r w:rsidRPr="002467D9">
        <w:rPr>
          <w:b/>
        </w:rPr>
        <w:t xml:space="preserve">  </w:t>
      </w:r>
      <w:r w:rsidR="004A5EF0">
        <w:rPr>
          <w:b/>
        </w:rPr>
        <w:t xml:space="preserve">ΣΥΝ </w:t>
      </w:r>
      <w:r w:rsidR="008A1085">
        <w:rPr>
          <w:b/>
        </w:rPr>
        <w:t xml:space="preserve"> </w:t>
      </w:r>
      <w:r w:rsidR="009368C5">
        <w:rPr>
          <w:b/>
        </w:rPr>
        <w:t xml:space="preserve"> 1 επιστολή</w:t>
      </w:r>
      <w:r w:rsidR="00332C62">
        <w:rPr>
          <w:b/>
        </w:rPr>
        <w:t xml:space="preserve"> 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</w:t>
      </w:r>
      <w:r w:rsidR="001045DD" w:rsidRPr="00DE5622">
        <w:rPr>
          <w:b/>
        </w:rPr>
        <w:t xml:space="preserve">                                 </w:t>
      </w:r>
      <w:r w:rsidR="0008056C">
        <w:rPr>
          <w:b/>
        </w:rPr>
        <w:t xml:space="preserve">           </w:t>
      </w:r>
      <w:r w:rsidR="001045DD" w:rsidRPr="00DE5622">
        <w:rPr>
          <w:b/>
        </w:rPr>
        <w:t>Με   εκτίμηση</w:t>
      </w:r>
    </w:p>
    <w:p w:rsidR="00CD1D27" w:rsidRPr="00DE5622" w:rsidRDefault="00CD1D27" w:rsidP="00CA4081">
      <w:pPr>
        <w:spacing w:after="0" w:line="360" w:lineRule="auto"/>
        <w:ind w:firstLine="720"/>
        <w:jc w:val="both"/>
        <w:rPr>
          <w:b/>
        </w:rPr>
      </w:pPr>
    </w:p>
    <w:p w:rsidR="00BF71EC" w:rsidRPr="00DE5622" w:rsidRDefault="0008056C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Ο</w:t>
      </w:r>
    </w:p>
    <w:p w:rsidR="00BF71EC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             </w:t>
      </w:r>
      <w:r w:rsidR="0008056C">
        <w:rPr>
          <w:b/>
        </w:rPr>
        <w:t xml:space="preserve">                  ΕΝΤΕΤΑΛΜΕΝΟΣ ΣΥΜΒΟΥΛΟΣ</w:t>
      </w:r>
    </w:p>
    <w:p w:rsidR="0008056C" w:rsidRDefault="0008056C" w:rsidP="00CA4081">
      <w:pPr>
        <w:spacing w:after="0" w:line="360" w:lineRule="auto"/>
        <w:ind w:firstLine="720"/>
        <w:jc w:val="both"/>
        <w:rPr>
          <w:b/>
        </w:rPr>
      </w:pPr>
    </w:p>
    <w:p w:rsidR="0008056C" w:rsidRPr="00DE5622" w:rsidRDefault="0008056C" w:rsidP="00CA4081">
      <w:pPr>
        <w:spacing w:after="0" w:line="360" w:lineRule="auto"/>
        <w:ind w:firstLine="720"/>
        <w:jc w:val="both"/>
        <w:rPr>
          <w:b/>
        </w:rPr>
      </w:pPr>
    </w:p>
    <w:p w:rsidR="00CA4081" w:rsidRPr="00DE5622" w:rsidRDefault="003B6320" w:rsidP="00CA4081">
      <w:pPr>
        <w:spacing w:after="0" w:line="360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08056C">
        <w:rPr>
          <w:b/>
        </w:rPr>
        <w:t xml:space="preserve">                       ΜΠΕΣΛΕΜΕΣ  ΔΗΜΗΤΡΙΟΣ</w:t>
      </w:r>
    </w:p>
    <w:p w:rsidR="002C79F9" w:rsidRPr="00CA4081" w:rsidRDefault="002C79F9" w:rsidP="00CA4081"/>
    <w:sectPr w:rsidR="002C79F9" w:rsidRPr="00CA4081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A4081"/>
    <w:rsid w:val="00037519"/>
    <w:rsid w:val="00051F5B"/>
    <w:rsid w:val="0005685D"/>
    <w:rsid w:val="00065E40"/>
    <w:rsid w:val="0008056C"/>
    <w:rsid w:val="000C3C03"/>
    <w:rsid w:val="00103C62"/>
    <w:rsid w:val="001045DD"/>
    <w:rsid w:val="0012777A"/>
    <w:rsid w:val="001328BB"/>
    <w:rsid w:val="00191E62"/>
    <w:rsid w:val="00243DFA"/>
    <w:rsid w:val="002467D9"/>
    <w:rsid w:val="002476A7"/>
    <w:rsid w:val="00274C5B"/>
    <w:rsid w:val="00277D44"/>
    <w:rsid w:val="00291855"/>
    <w:rsid w:val="0029407C"/>
    <w:rsid w:val="00297660"/>
    <w:rsid w:val="002C79F9"/>
    <w:rsid w:val="002D59B9"/>
    <w:rsid w:val="002E1B76"/>
    <w:rsid w:val="00332C62"/>
    <w:rsid w:val="003577CF"/>
    <w:rsid w:val="00364CCF"/>
    <w:rsid w:val="00372496"/>
    <w:rsid w:val="003B6320"/>
    <w:rsid w:val="003D22C0"/>
    <w:rsid w:val="003E2D5B"/>
    <w:rsid w:val="00401C35"/>
    <w:rsid w:val="00442D69"/>
    <w:rsid w:val="00453F76"/>
    <w:rsid w:val="004A5EF0"/>
    <w:rsid w:val="004C0AEE"/>
    <w:rsid w:val="004F6D40"/>
    <w:rsid w:val="005101A2"/>
    <w:rsid w:val="005A2699"/>
    <w:rsid w:val="00632906"/>
    <w:rsid w:val="00655123"/>
    <w:rsid w:val="006A0CCC"/>
    <w:rsid w:val="00735F70"/>
    <w:rsid w:val="007E52BA"/>
    <w:rsid w:val="008116C0"/>
    <w:rsid w:val="0085671E"/>
    <w:rsid w:val="008A1085"/>
    <w:rsid w:val="008B477C"/>
    <w:rsid w:val="009368C5"/>
    <w:rsid w:val="009E66A5"/>
    <w:rsid w:val="00A608D6"/>
    <w:rsid w:val="00AF315A"/>
    <w:rsid w:val="00BA6C99"/>
    <w:rsid w:val="00BD526B"/>
    <w:rsid w:val="00BE292B"/>
    <w:rsid w:val="00BF71EC"/>
    <w:rsid w:val="00C00F5F"/>
    <w:rsid w:val="00C922D6"/>
    <w:rsid w:val="00CA4081"/>
    <w:rsid w:val="00CA4D79"/>
    <w:rsid w:val="00CC1AC6"/>
    <w:rsid w:val="00CD1D27"/>
    <w:rsid w:val="00CE0FF9"/>
    <w:rsid w:val="00CF29DF"/>
    <w:rsid w:val="00D23CB5"/>
    <w:rsid w:val="00D30F31"/>
    <w:rsid w:val="00D76058"/>
    <w:rsid w:val="00D90A46"/>
    <w:rsid w:val="00DA5E4A"/>
    <w:rsid w:val="00DE5622"/>
    <w:rsid w:val="00DE5A4C"/>
    <w:rsid w:val="00E548A0"/>
    <w:rsid w:val="00E622C9"/>
    <w:rsid w:val="00E65E62"/>
    <w:rsid w:val="00E944AD"/>
    <w:rsid w:val="00EB5642"/>
    <w:rsid w:val="00F3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599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Alexandra Panagiotopoulou</cp:lastModifiedBy>
  <cp:revision>38</cp:revision>
  <cp:lastPrinted>2016-01-09T11:12:00Z</cp:lastPrinted>
  <dcterms:created xsi:type="dcterms:W3CDTF">2015-06-05T07:13:00Z</dcterms:created>
  <dcterms:modified xsi:type="dcterms:W3CDTF">2020-05-15T09:45:00Z</dcterms:modified>
</cp:coreProperties>
</file>